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3D" w:rsidRDefault="00481CB7" w:rsidP="00BE1FBE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b/>
          <w:bCs/>
          <w:sz w:val="28"/>
          <w:szCs w:val="28"/>
        </w:rPr>
      </w:pPr>
      <w:r w:rsidRPr="00BE1FBE">
        <w:rPr>
          <w:rStyle w:val="31"/>
          <w:b/>
          <w:bCs/>
          <w:sz w:val="28"/>
          <w:szCs w:val="28"/>
        </w:rPr>
        <w:t>КРИМИНАЛЬНЫЕ СИТУАЦИИ. КАКИЕ ЭЛЕМЕНТАРНЫЕ МЕРЫ БЕЗОПАСНОСТИ</w:t>
      </w:r>
      <w:r w:rsidR="00BE1FBE">
        <w:rPr>
          <w:rStyle w:val="31"/>
          <w:b/>
          <w:bCs/>
          <w:sz w:val="28"/>
          <w:szCs w:val="28"/>
        </w:rPr>
        <w:t xml:space="preserve"> </w:t>
      </w:r>
      <w:r w:rsidRPr="00BE1FBE">
        <w:rPr>
          <w:rStyle w:val="31"/>
          <w:b/>
          <w:bCs/>
          <w:sz w:val="28"/>
          <w:szCs w:val="28"/>
        </w:rPr>
        <w:t>НУЖНО ПРЕДПРИНЯТЬ</w:t>
      </w:r>
    </w:p>
    <w:p w:rsidR="00BE1FBE" w:rsidRPr="00BE1FBE" w:rsidRDefault="00BE1FBE" w:rsidP="00BE1FBE">
      <w:pPr>
        <w:pStyle w:val="3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A71A3D" w:rsidRPr="00BE1FBE" w:rsidRDefault="00481CB7" w:rsidP="00BE1FBE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E1FBE">
        <w:rPr>
          <w:rStyle w:val="1"/>
          <w:sz w:val="28"/>
          <w:szCs w:val="28"/>
        </w:rPr>
        <w:t xml:space="preserve"> Не посещать криминогенные места, без острой необходимости, тем более в ночное время.</w:t>
      </w:r>
    </w:p>
    <w:p w:rsidR="00A71A3D" w:rsidRPr="00BE1FBE" w:rsidRDefault="00481CB7" w:rsidP="00BE1FBE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E1FBE">
        <w:rPr>
          <w:rStyle w:val="1"/>
          <w:sz w:val="28"/>
          <w:szCs w:val="28"/>
        </w:rPr>
        <w:t xml:space="preserve"> Соблюдать дистанцию от подозрительного лица 3-4 м, при приближении - громким голосом приказать отойти, закричать (завизжать), засвистеть в свисток, убежать.</w:t>
      </w:r>
    </w:p>
    <w:p w:rsidR="00A71A3D" w:rsidRPr="00BE1FBE" w:rsidRDefault="00481CB7" w:rsidP="00BE1FBE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E1FBE">
        <w:rPr>
          <w:rStyle w:val="1"/>
          <w:sz w:val="28"/>
          <w:szCs w:val="28"/>
        </w:rPr>
        <w:t xml:space="preserve"> Не ходить темной и безлюдной дорогой, быстро вернуться в место, где находятся люди и ждать попутчика.</w:t>
      </w:r>
    </w:p>
    <w:p w:rsidR="00A71A3D" w:rsidRPr="00BE1FBE" w:rsidRDefault="00481CB7" w:rsidP="00BE1FBE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E1FBE">
        <w:rPr>
          <w:rStyle w:val="1"/>
          <w:sz w:val="28"/>
          <w:szCs w:val="28"/>
        </w:rPr>
        <w:t xml:space="preserve"> Вызвать по телефону провожатых.</w:t>
      </w:r>
    </w:p>
    <w:p w:rsidR="00A71A3D" w:rsidRPr="00BE1FBE" w:rsidRDefault="00481CB7" w:rsidP="00BE1FBE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E1FBE">
        <w:rPr>
          <w:rStyle w:val="1"/>
          <w:sz w:val="28"/>
          <w:szCs w:val="28"/>
        </w:rPr>
        <w:t xml:space="preserve"> Овладеть и смело применять приемы самообороны и средства самозащиты: газовый баллончик, электрошокер и т. д.</w:t>
      </w:r>
    </w:p>
    <w:p w:rsidR="00A71A3D" w:rsidRPr="00BE1FBE" w:rsidRDefault="00481CB7" w:rsidP="00BE1FBE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E1FBE">
        <w:rPr>
          <w:rStyle w:val="1"/>
          <w:sz w:val="28"/>
          <w:szCs w:val="28"/>
        </w:rPr>
        <w:t xml:space="preserve"> При уверенности в своих силах оказать действенное физическое сопротивление: удар пальцев в глаза (нос), удар коленом в пах, солнечное сплетение, печень, удары ногой по конечностям на</w:t>
      </w:r>
      <w:r w:rsidRPr="00BE1FBE">
        <w:rPr>
          <w:rStyle w:val="1"/>
          <w:sz w:val="28"/>
          <w:szCs w:val="28"/>
        </w:rPr>
        <w:softHyphen/>
        <w:t>падающего и др.</w:t>
      </w:r>
    </w:p>
    <w:p w:rsidR="00A71A3D" w:rsidRPr="00BE1FBE" w:rsidRDefault="00481CB7" w:rsidP="00BE1FBE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E1FBE">
        <w:rPr>
          <w:rStyle w:val="1"/>
          <w:sz w:val="28"/>
          <w:szCs w:val="28"/>
        </w:rPr>
        <w:t xml:space="preserve"> При неуверенности, не оказывать сопротивления, показать свою немощность, болезненность, имитировать рвоту, потерю сознания и т. д. При первой возможности спасаться бегством.</w:t>
      </w:r>
    </w:p>
    <w:p w:rsidR="00A71A3D" w:rsidRPr="00BE1FBE" w:rsidRDefault="00481CB7" w:rsidP="00BE1FBE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E1FBE">
        <w:rPr>
          <w:rStyle w:val="1"/>
          <w:sz w:val="28"/>
          <w:szCs w:val="28"/>
        </w:rPr>
        <w:t xml:space="preserve"> При первой возможности сообщить о случившемся в милицию, описав приметы нападавшего.</w:t>
      </w:r>
    </w:p>
    <w:p w:rsidR="00A71A3D" w:rsidRPr="00BE1FBE" w:rsidRDefault="00481CB7" w:rsidP="00BE1FBE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E1FBE">
        <w:rPr>
          <w:rStyle w:val="1"/>
          <w:sz w:val="28"/>
          <w:szCs w:val="28"/>
        </w:rPr>
        <w:t xml:space="preserve"> Не провоцировать нечистоплотных людей! При расчетах у кассы никогда не показывайте всех ва</w:t>
      </w:r>
      <w:r w:rsidRPr="00BE1FBE">
        <w:rPr>
          <w:rStyle w:val="1"/>
          <w:sz w:val="28"/>
          <w:szCs w:val="28"/>
        </w:rPr>
        <w:softHyphen/>
        <w:t>ших денег, приготовьте необходимую сумму заранее, посмотрите, кто за вами наблюдает или де</w:t>
      </w:r>
      <w:r w:rsidRPr="00BE1FBE">
        <w:rPr>
          <w:rStyle w:val="1"/>
          <w:sz w:val="28"/>
          <w:szCs w:val="28"/>
        </w:rPr>
        <w:softHyphen/>
        <w:t>лает вид, что не наблюдает. Крупные деньги и ценные бумаги (банковские карточки) разложите по нескольким скрытым, глубоким карманам, не носите их вместе в бумажнике или кошельке. Будьте бдительны и осмотрительны!</w:t>
      </w:r>
    </w:p>
    <w:sectPr w:rsidR="00A71A3D" w:rsidRPr="00BE1FBE" w:rsidSect="00BE1FBE">
      <w:type w:val="continuous"/>
      <w:pgSz w:w="11909" w:h="16834"/>
      <w:pgMar w:top="993" w:right="950" w:bottom="2470" w:left="950" w:header="0" w:footer="3" w:gutter="33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D36" w:rsidRDefault="00052D36" w:rsidP="00A71A3D">
      <w:r>
        <w:separator/>
      </w:r>
    </w:p>
  </w:endnote>
  <w:endnote w:type="continuationSeparator" w:id="1">
    <w:p w:rsidR="00052D36" w:rsidRDefault="00052D36" w:rsidP="00A71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D36" w:rsidRDefault="00052D36"/>
  </w:footnote>
  <w:footnote w:type="continuationSeparator" w:id="1">
    <w:p w:rsidR="00052D36" w:rsidRDefault="00052D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07502"/>
    <w:multiLevelType w:val="multilevel"/>
    <w:tmpl w:val="64884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7A600B"/>
    <w:multiLevelType w:val="multilevel"/>
    <w:tmpl w:val="8BBE7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71A3D"/>
    <w:rsid w:val="00052D36"/>
    <w:rsid w:val="0034270A"/>
    <w:rsid w:val="00481CB7"/>
    <w:rsid w:val="00A71A3D"/>
    <w:rsid w:val="00A97B67"/>
    <w:rsid w:val="00BE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1A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1A3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1A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"/>
    <w:rsid w:val="00A71A3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A71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sid w:val="00A71A3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71A3D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0"/>
    <w:rsid w:val="00A71A3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71A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A71A3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A71A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Курсив"/>
    <w:basedOn w:val="a4"/>
    <w:rsid w:val="00A71A3D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1A3D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">
    <w:name w:val="Основной текст2"/>
    <w:basedOn w:val="a"/>
    <w:link w:val="a4"/>
    <w:rsid w:val="00A71A3D"/>
    <w:pPr>
      <w:shd w:val="clear" w:color="auto" w:fill="FFFFFF"/>
      <w:spacing w:line="250" w:lineRule="exact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A71A3D"/>
    <w:pPr>
      <w:shd w:val="clear" w:color="auto" w:fill="FFFFFF"/>
      <w:spacing w:before="60" w:after="60" w:line="0" w:lineRule="atLeast"/>
      <w:ind w:firstLine="40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A71A3D"/>
    <w:pPr>
      <w:shd w:val="clear" w:color="auto" w:fill="FFFFFF"/>
      <w:spacing w:before="60" w:after="60" w:line="0" w:lineRule="atLeast"/>
      <w:ind w:firstLine="40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">
    <w:name w:val="Заголовок №1"/>
    <w:basedOn w:val="a"/>
    <w:link w:val="10"/>
    <w:rsid w:val="00A71A3D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</cp:lastModifiedBy>
  <cp:revision>5</cp:revision>
  <dcterms:created xsi:type="dcterms:W3CDTF">2016-08-05T06:31:00Z</dcterms:created>
  <dcterms:modified xsi:type="dcterms:W3CDTF">2016-08-05T08:27:00Z</dcterms:modified>
</cp:coreProperties>
</file>