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A6" w:rsidRPr="00FC211E" w:rsidRDefault="004C1BA6" w:rsidP="004C1BA6">
      <w:pPr>
        <w:pStyle w:val="70"/>
        <w:shd w:val="clear" w:color="auto" w:fill="auto"/>
        <w:spacing w:before="0" w:after="0" w:line="240" w:lineRule="auto"/>
        <w:jc w:val="center"/>
        <w:rPr>
          <w:rStyle w:val="a5"/>
          <w:b/>
          <w:sz w:val="28"/>
          <w:szCs w:val="28"/>
        </w:rPr>
      </w:pPr>
      <w:r w:rsidRPr="00FC211E">
        <w:rPr>
          <w:b/>
          <w:color w:val="000000"/>
          <w:sz w:val="28"/>
          <w:szCs w:val="28"/>
          <w:lang w:bidi="ru-RU"/>
        </w:rPr>
        <w:t>ЭВАКУАЦИЯ</w:t>
      </w:r>
    </w:p>
    <w:p w:rsidR="004C1BA6" w:rsidRDefault="004C1BA6" w:rsidP="004C1BA6">
      <w:pPr>
        <w:pStyle w:val="70"/>
        <w:shd w:val="clear" w:color="auto" w:fill="auto"/>
        <w:spacing w:before="0" w:after="0" w:line="240" w:lineRule="auto"/>
        <w:ind w:firstLine="709"/>
        <w:jc w:val="both"/>
        <w:rPr>
          <w:rStyle w:val="a5"/>
          <w:sz w:val="28"/>
          <w:szCs w:val="28"/>
        </w:rPr>
      </w:pPr>
    </w:p>
    <w:p w:rsidR="004C1BA6" w:rsidRDefault="004C1BA6" w:rsidP="00EF4B20">
      <w:pPr>
        <w:pStyle w:val="70"/>
        <w:shd w:val="clear" w:color="auto" w:fill="auto"/>
        <w:spacing w:before="0" w:after="0" w:line="240" w:lineRule="auto"/>
        <w:ind w:firstLine="709"/>
        <w:jc w:val="both"/>
        <w:rPr>
          <w:rStyle w:val="a5"/>
          <w:sz w:val="28"/>
          <w:szCs w:val="28"/>
        </w:rPr>
      </w:pPr>
      <w:r w:rsidRPr="00385514">
        <w:rPr>
          <w:rStyle w:val="a5"/>
          <w:sz w:val="28"/>
          <w:szCs w:val="28"/>
        </w:rPr>
        <w:t>Место сбора при возникновении ЧС</w:t>
      </w:r>
      <w:proofErr w:type="gramStart"/>
      <w:r w:rsidR="00EF4B20">
        <w:rPr>
          <w:rStyle w:val="a5"/>
          <w:sz w:val="28"/>
          <w:szCs w:val="28"/>
        </w:rPr>
        <w:t>: ___________________;</w:t>
      </w:r>
      <w:proofErr w:type="gramEnd"/>
    </w:p>
    <w:p w:rsidR="00EF4B20" w:rsidRDefault="00EF4B20" w:rsidP="00EF4B20">
      <w:pPr>
        <w:pStyle w:val="70"/>
        <w:shd w:val="clear" w:color="auto" w:fill="auto"/>
        <w:spacing w:before="0" w:after="0" w:line="24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Район эвакуации</w:t>
      </w:r>
      <w:proofErr w:type="gramStart"/>
      <w:r>
        <w:rPr>
          <w:rStyle w:val="a5"/>
          <w:sz w:val="28"/>
          <w:szCs w:val="28"/>
        </w:rPr>
        <w:t>: ___________________________;</w:t>
      </w:r>
      <w:proofErr w:type="gramEnd"/>
    </w:p>
    <w:p w:rsidR="00EF4B20" w:rsidRDefault="00EF4B20" w:rsidP="00EF4B20">
      <w:pPr>
        <w:pStyle w:val="70"/>
        <w:shd w:val="clear" w:color="auto" w:fill="auto"/>
        <w:spacing w:before="0" w:after="0" w:line="24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Старший </w:t>
      </w:r>
      <w:proofErr w:type="spellStart"/>
      <w:r>
        <w:rPr>
          <w:rStyle w:val="a5"/>
          <w:sz w:val="28"/>
          <w:szCs w:val="28"/>
        </w:rPr>
        <w:t>эвакоколонны</w:t>
      </w:r>
      <w:proofErr w:type="spellEnd"/>
      <w:proofErr w:type="gramStart"/>
      <w:r>
        <w:rPr>
          <w:rStyle w:val="a5"/>
          <w:sz w:val="28"/>
          <w:szCs w:val="28"/>
        </w:rPr>
        <w:t>: _____________________;</w:t>
      </w:r>
      <w:proofErr w:type="gramEnd"/>
    </w:p>
    <w:p w:rsidR="00EF4B20" w:rsidRDefault="00EF4B20" w:rsidP="00EF4B20">
      <w:pPr>
        <w:pStyle w:val="70"/>
        <w:shd w:val="clear" w:color="auto" w:fill="auto"/>
        <w:spacing w:before="0" w:after="0" w:line="24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Старший </w:t>
      </w:r>
      <w:proofErr w:type="spellStart"/>
      <w:r>
        <w:rPr>
          <w:rStyle w:val="a5"/>
          <w:sz w:val="28"/>
          <w:szCs w:val="28"/>
        </w:rPr>
        <w:t>эвакокоманды</w:t>
      </w:r>
      <w:proofErr w:type="spellEnd"/>
      <w:proofErr w:type="gramStart"/>
      <w:r>
        <w:rPr>
          <w:rStyle w:val="a5"/>
          <w:sz w:val="28"/>
          <w:szCs w:val="28"/>
        </w:rPr>
        <w:t>: _____________________;</w:t>
      </w:r>
      <w:proofErr w:type="gramEnd"/>
    </w:p>
    <w:p w:rsidR="00EF4B20" w:rsidRDefault="00EF4B20" w:rsidP="00EF4B20">
      <w:pPr>
        <w:pStyle w:val="70"/>
        <w:shd w:val="clear" w:color="auto" w:fill="auto"/>
        <w:spacing w:before="0" w:after="0" w:line="24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Маршрут следования в район эвакуации: _____________________</w:t>
      </w:r>
      <w:proofErr w:type="gramStart"/>
      <w:r>
        <w:rPr>
          <w:rStyle w:val="a5"/>
          <w:sz w:val="28"/>
          <w:szCs w:val="28"/>
        </w:rPr>
        <w:t xml:space="preserve"> .</w:t>
      </w:r>
      <w:proofErr w:type="gramEnd"/>
    </w:p>
    <w:p w:rsidR="00EF4B20" w:rsidRDefault="00EF4B20" w:rsidP="00EF4B20">
      <w:pPr>
        <w:pStyle w:val="70"/>
        <w:shd w:val="clear" w:color="auto" w:fill="auto"/>
        <w:spacing w:before="0" w:after="0" w:line="240" w:lineRule="auto"/>
        <w:ind w:firstLine="709"/>
        <w:jc w:val="both"/>
        <w:rPr>
          <w:rStyle w:val="a5"/>
          <w:sz w:val="28"/>
          <w:szCs w:val="28"/>
        </w:rPr>
      </w:pPr>
    </w:p>
    <w:p w:rsidR="00EF4B20" w:rsidRPr="00385514" w:rsidRDefault="00EF4B20" w:rsidP="00EF4B20">
      <w:pPr>
        <w:pStyle w:val="7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C1BA6" w:rsidRPr="00EF4B20" w:rsidRDefault="004C1BA6" w:rsidP="004C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0">
        <w:rPr>
          <w:rStyle w:val="20"/>
          <w:rFonts w:eastAsiaTheme="minorEastAsia"/>
          <w:bCs w:val="0"/>
          <w:iCs w:val="0"/>
          <w:sz w:val="28"/>
          <w:szCs w:val="28"/>
        </w:rPr>
        <w:t>При эвакуации готовятся и берутся с собой:</w:t>
      </w:r>
    </w:p>
    <w:p w:rsidR="004C1BA6" w:rsidRPr="00385514" w:rsidRDefault="004C1BA6" w:rsidP="004C1BA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5514">
        <w:rPr>
          <w:color w:val="000000"/>
          <w:sz w:val="28"/>
          <w:szCs w:val="28"/>
          <w:lang w:bidi="ru-RU"/>
        </w:rPr>
        <w:t xml:space="preserve"> </w:t>
      </w:r>
      <w:r w:rsidRPr="00FC211E">
        <w:rPr>
          <w:b/>
          <w:color w:val="000000"/>
          <w:sz w:val="28"/>
          <w:szCs w:val="28"/>
          <w:lang w:bidi="ru-RU"/>
        </w:rPr>
        <w:t>средства индивидуальной защиты</w:t>
      </w:r>
      <w:r w:rsidRPr="00385514">
        <w:rPr>
          <w:color w:val="000000"/>
          <w:sz w:val="28"/>
          <w:szCs w:val="28"/>
          <w:lang w:bidi="ru-RU"/>
        </w:rPr>
        <w:t xml:space="preserve"> (обязательно средства защиты органов дыхания), продукты и вода, документы и деньги;</w:t>
      </w:r>
    </w:p>
    <w:p w:rsidR="004C1BA6" w:rsidRPr="00385514" w:rsidRDefault="004C1BA6" w:rsidP="004C1BA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5514">
        <w:rPr>
          <w:color w:val="000000"/>
          <w:sz w:val="28"/>
          <w:szCs w:val="28"/>
          <w:lang w:bidi="ru-RU"/>
        </w:rPr>
        <w:t xml:space="preserve"> </w:t>
      </w:r>
      <w:r w:rsidRPr="00FC211E">
        <w:rPr>
          <w:b/>
          <w:color w:val="000000"/>
          <w:sz w:val="28"/>
          <w:szCs w:val="28"/>
          <w:lang w:bidi="ru-RU"/>
        </w:rPr>
        <w:t>вещи (одежда)</w:t>
      </w:r>
      <w:r w:rsidRPr="00385514">
        <w:rPr>
          <w:color w:val="000000"/>
          <w:sz w:val="28"/>
          <w:szCs w:val="28"/>
          <w:lang w:bidi="ru-RU"/>
        </w:rPr>
        <w:t xml:space="preserve"> - берется самое необходимое - одежда, обувь, белье. В комплекте одежды жела</w:t>
      </w:r>
      <w:r w:rsidRPr="00385514">
        <w:rPr>
          <w:color w:val="000000"/>
          <w:sz w:val="28"/>
          <w:szCs w:val="28"/>
          <w:lang w:bidi="ru-RU"/>
        </w:rPr>
        <w:softHyphen/>
        <w:t>тельно иметь плащ и спортивный костюм; обувь предпочтительно должна быть резиновой или на резиновой основе. Эти виды одежды и обуви наиболее пригодны для использования в качестве средств защиты кожи в случае радиоактивного, химического или бактериологического заражения. Обязательно следует взять теплые (шерстяные) вещи, даже если эвакуация производится летом.</w:t>
      </w:r>
    </w:p>
    <w:p w:rsidR="004C1BA6" w:rsidRPr="00385514" w:rsidRDefault="004C1BA6" w:rsidP="004C1BA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5514">
        <w:rPr>
          <w:color w:val="000000"/>
          <w:sz w:val="28"/>
          <w:szCs w:val="28"/>
          <w:lang w:bidi="ru-RU"/>
        </w:rPr>
        <w:t xml:space="preserve"> </w:t>
      </w:r>
      <w:r w:rsidRPr="00FC211E">
        <w:rPr>
          <w:b/>
          <w:color w:val="000000"/>
          <w:sz w:val="28"/>
          <w:szCs w:val="28"/>
          <w:lang w:bidi="ru-RU"/>
        </w:rPr>
        <w:t>продукты питания и питьевую воду.</w:t>
      </w:r>
      <w:r w:rsidRPr="00385514">
        <w:rPr>
          <w:color w:val="000000"/>
          <w:sz w:val="28"/>
          <w:szCs w:val="28"/>
          <w:lang w:bidi="ru-RU"/>
        </w:rPr>
        <w:t xml:space="preserve"> Продукты питания берутся на 2-3 </w:t>
      </w:r>
      <w:proofErr w:type="spellStart"/>
      <w:r w:rsidRPr="00385514">
        <w:rPr>
          <w:color w:val="000000"/>
          <w:sz w:val="28"/>
          <w:szCs w:val="28"/>
          <w:lang w:bidi="ru-RU"/>
        </w:rPr>
        <w:t>сут</w:t>
      </w:r>
      <w:proofErr w:type="spellEnd"/>
      <w:r w:rsidRPr="00385514">
        <w:rPr>
          <w:color w:val="000000"/>
          <w:sz w:val="28"/>
          <w:szCs w:val="28"/>
          <w:lang w:bidi="ru-RU"/>
        </w:rPr>
        <w:t>; лучше брать не скоро</w:t>
      </w:r>
      <w:r w:rsidRPr="00385514">
        <w:rPr>
          <w:color w:val="000000"/>
          <w:sz w:val="28"/>
          <w:szCs w:val="28"/>
          <w:lang w:bidi="ru-RU"/>
        </w:rPr>
        <w:softHyphen/>
        <w:t>портящиеся продукты, удобно хранимые и не требующие длительной подготовки перед употреб</w:t>
      </w:r>
      <w:r w:rsidRPr="00385514">
        <w:rPr>
          <w:color w:val="000000"/>
          <w:sz w:val="28"/>
          <w:szCs w:val="28"/>
          <w:lang w:bidi="ru-RU"/>
        </w:rPr>
        <w:softHyphen/>
        <w:t>лением - в виде консервов, галет, сухарей и пр. Воду целесообразно хранить во фляжке (гер</w:t>
      </w:r>
      <w:r w:rsidRPr="00385514">
        <w:rPr>
          <w:color w:val="000000"/>
          <w:sz w:val="28"/>
          <w:szCs w:val="28"/>
          <w:lang w:bidi="ru-RU"/>
        </w:rPr>
        <w:softHyphen/>
        <w:t>метичной не бьющейся емкости).</w:t>
      </w:r>
    </w:p>
    <w:p w:rsidR="004C1BA6" w:rsidRPr="00385514" w:rsidRDefault="004C1BA6" w:rsidP="004C1BA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5514">
        <w:rPr>
          <w:color w:val="000000"/>
          <w:sz w:val="28"/>
          <w:szCs w:val="28"/>
          <w:lang w:bidi="ru-RU"/>
        </w:rPr>
        <w:t>Количество вещей и продуктов питания должно быть рассчитано на то, что человеку придется не</w:t>
      </w:r>
      <w:r w:rsidRPr="00385514">
        <w:rPr>
          <w:color w:val="000000"/>
          <w:sz w:val="28"/>
          <w:szCs w:val="28"/>
          <w:lang w:bidi="ru-RU"/>
        </w:rPr>
        <w:softHyphen/>
        <w:t>сти их самому, т. е. 25-30 кг. Все вещи и продукты питания должны быть упакованы в рюкзаки и вещевые мешки. К каждому рюкзаку и вещевому мешку с вещами и продуктами питания прикре</w:t>
      </w:r>
      <w:r w:rsidRPr="00385514">
        <w:rPr>
          <w:color w:val="000000"/>
          <w:sz w:val="28"/>
          <w:szCs w:val="28"/>
          <w:lang w:bidi="ru-RU"/>
        </w:rPr>
        <w:softHyphen/>
        <w:t>пляется бирка с указанием на ней: фамилии, имени и отчества, адреса постоянного местожитель</w:t>
      </w:r>
      <w:r w:rsidRPr="00385514">
        <w:rPr>
          <w:color w:val="000000"/>
          <w:sz w:val="28"/>
          <w:szCs w:val="28"/>
          <w:lang w:bidi="ru-RU"/>
        </w:rPr>
        <w:softHyphen/>
        <w:t>ства и конечного пункта эвакуации их владельца.</w:t>
      </w:r>
    </w:p>
    <w:p w:rsidR="004C1BA6" w:rsidRPr="00385514" w:rsidRDefault="004C1BA6" w:rsidP="004C1BA6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85514">
        <w:rPr>
          <w:color w:val="000000"/>
          <w:sz w:val="28"/>
          <w:szCs w:val="28"/>
          <w:lang w:bidi="ru-RU"/>
        </w:rPr>
        <w:lastRenderedPageBreak/>
        <w:t xml:space="preserve"> </w:t>
      </w:r>
      <w:proofErr w:type="gramStart"/>
      <w:r w:rsidRPr="00385514">
        <w:rPr>
          <w:color w:val="000000"/>
          <w:sz w:val="28"/>
          <w:szCs w:val="28"/>
          <w:lang w:bidi="ru-RU"/>
        </w:rPr>
        <w:t>д</w:t>
      </w:r>
      <w:proofErr w:type="gramEnd"/>
      <w:r w:rsidRPr="00385514">
        <w:rPr>
          <w:color w:val="000000"/>
          <w:sz w:val="28"/>
          <w:szCs w:val="28"/>
          <w:lang w:bidi="ru-RU"/>
        </w:rPr>
        <w:t>окументы: паспорт, военный билет, трудовую книжку или пенсионное удостоверение, диплом (аттестат) об окончании учебного заведения, свидетельство о браке и рождении детей.</w:t>
      </w:r>
    </w:p>
    <w:p w:rsidR="00BC0108" w:rsidRDefault="00BC0108"/>
    <w:sectPr w:rsidR="00BC0108" w:rsidSect="00FC211E">
      <w:pgSz w:w="11909" w:h="16834"/>
      <w:pgMar w:top="993" w:right="1015" w:bottom="6021" w:left="140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6C92"/>
    <w:multiLevelType w:val="multilevel"/>
    <w:tmpl w:val="0338F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A6"/>
    <w:rsid w:val="004C1BA6"/>
    <w:rsid w:val="00BC0108"/>
    <w:rsid w:val="00EF4B20"/>
    <w:rsid w:val="00FC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1B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C1B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главление_"/>
    <w:basedOn w:val="a0"/>
    <w:rsid w:val="004C1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главление"/>
    <w:basedOn w:val="a4"/>
    <w:rsid w:val="004C1B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4C1BA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4C1BA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C1BA6"/>
    <w:pPr>
      <w:widowControl w:val="0"/>
      <w:shd w:val="clear" w:color="auto" w:fill="FFFFFF"/>
      <w:spacing w:after="0" w:line="25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C1BA6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2016-08-05T07:58:00Z</dcterms:created>
  <dcterms:modified xsi:type="dcterms:W3CDTF">2016-08-05T08:07:00Z</dcterms:modified>
</cp:coreProperties>
</file>